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2026-0625-66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Elektrotechnik - Erneuerung der EMSR-Technik an den Pumpwerken Potstiege, Erbdrostenweg, Malteserstraße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der EMSR-Technik an drei Pumpwerksstandorten inkl. 2 Notstromaggregaten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